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7C" w:rsidRPr="003938D5" w:rsidRDefault="00AC767C" w:rsidP="00AC767C">
      <w:pPr>
        <w:widowControl w:val="0"/>
        <w:overflowPunct/>
        <w:spacing w:line="560" w:lineRule="exact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3938D5">
        <w:rPr>
          <w:rFonts w:ascii="仿宋_GB2312" w:eastAsia="仿宋_GB2312" w:hint="eastAsia"/>
          <w:kern w:val="2"/>
          <w:sz w:val="32"/>
          <w:szCs w:val="32"/>
        </w:rPr>
        <w:t>附件1</w:t>
      </w:r>
    </w:p>
    <w:p w:rsidR="00AC767C" w:rsidRPr="003938D5" w:rsidRDefault="00AC767C" w:rsidP="00AC767C">
      <w:pPr>
        <w:widowControl w:val="0"/>
        <w:overflowPunct/>
        <w:autoSpaceDE/>
        <w:autoSpaceDN/>
        <w:adjustRightInd/>
        <w:spacing w:line="500" w:lineRule="exact"/>
        <w:jc w:val="center"/>
        <w:textAlignment w:val="auto"/>
        <w:rPr>
          <w:rFonts w:ascii="仿宋_GB2312" w:eastAsia="仿宋_GB2312" w:hAnsi="仿宋" w:cs="黑体" w:hint="eastAsia"/>
          <w:b/>
          <w:kern w:val="2"/>
          <w:sz w:val="44"/>
          <w:szCs w:val="44"/>
        </w:rPr>
      </w:pPr>
    </w:p>
    <w:p w:rsidR="00AC767C" w:rsidRPr="003938D5" w:rsidRDefault="00AC767C" w:rsidP="00AC767C">
      <w:pPr>
        <w:widowControl w:val="0"/>
        <w:overflowPunct/>
        <w:autoSpaceDE/>
        <w:autoSpaceDN/>
        <w:adjustRightInd/>
        <w:spacing w:line="600" w:lineRule="exact"/>
        <w:jc w:val="center"/>
        <w:textAlignment w:val="auto"/>
        <w:rPr>
          <w:rFonts w:ascii="方正小标宋简体" w:eastAsia="方正小标宋简体" w:hAnsi="方正小标宋简体" w:hint="eastAsia"/>
          <w:kern w:val="2"/>
          <w:sz w:val="44"/>
          <w:szCs w:val="44"/>
        </w:rPr>
      </w:pPr>
      <w:r w:rsidRPr="003938D5">
        <w:rPr>
          <w:rFonts w:ascii="方正小标宋简体" w:eastAsia="方正小标宋简体" w:hAnsi="方正小标宋简体" w:hint="eastAsia"/>
          <w:kern w:val="2"/>
          <w:sz w:val="44"/>
          <w:szCs w:val="44"/>
        </w:rPr>
        <w:t>第三届“泰山论灸”高端论坛</w:t>
      </w:r>
    </w:p>
    <w:p w:rsidR="00AC767C" w:rsidRPr="003938D5" w:rsidRDefault="00AC767C" w:rsidP="00AC767C">
      <w:pPr>
        <w:widowControl w:val="0"/>
        <w:overflowPunct/>
        <w:autoSpaceDE/>
        <w:autoSpaceDN/>
        <w:adjustRightInd/>
        <w:spacing w:line="600" w:lineRule="exact"/>
        <w:jc w:val="center"/>
        <w:textAlignment w:val="auto"/>
        <w:rPr>
          <w:rFonts w:ascii="方正小标宋简体" w:eastAsia="方正小标宋简体" w:hAnsi="方正小标宋简体" w:hint="eastAsia"/>
          <w:kern w:val="2"/>
          <w:sz w:val="44"/>
          <w:szCs w:val="44"/>
        </w:rPr>
      </w:pPr>
      <w:r w:rsidRPr="003938D5">
        <w:rPr>
          <w:rFonts w:ascii="方正小标宋简体" w:eastAsia="方正小标宋简体" w:hAnsi="方正小标宋简体" w:hint="eastAsia"/>
          <w:kern w:val="2"/>
          <w:sz w:val="44"/>
          <w:szCs w:val="44"/>
        </w:rPr>
        <w:t>参会代表回执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992"/>
        <w:gridCol w:w="1276"/>
        <w:gridCol w:w="708"/>
        <w:gridCol w:w="1134"/>
        <w:gridCol w:w="87"/>
        <w:gridCol w:w="1047"/>
        <w:gridCol w:w="851"/>
        <w:gridCol w:w="932"/>
      </w:tblGrid>
      <w:tr w:rsidR="00AC767C" w:rsidRPr="003938D5" w:rsidTr="00646E9C">
        <w:trPr>
          <w:trHeight w:val="764"/>
          <w:jc w:val="center"/>
        </w:trPr>
        <w:tc>
          <w:tcPr>
            <w:tcW w:w="169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姓  名</w:t>
            </w:r>
          </w:p>
        </w:tc>
        <w:tc>
          <w:tcPr>
            <w:tcW w:w="992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性别</w:t>
            </w:r>
            <w:proofErr w:type="spellEnd"/>
          </w:p>
        </w:tc>
        <w:tc>
          <w:tcPr>
            <w:tcW w:w="708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职称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职务</w:t>
            </w:r>
            <w:proofErr w:type="spellEnd"/>
          </w:p>
        </w:tc>
        <w:tc>
          <w:tcPr>
            <w:tcW w:w="932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</w:tr>
      <w:tr w:rsidR="00AC767C" w:rsidRPr="003938D5" w:rsidTr="00646E9C">
        <w:trPr>
          <w:trHeight w:val="764"/>
          <w:jc w:val="center"/>
        </w:trPr>
        <w:tc>
          <w:tcPr>
            <w:tcW w:w="169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是否中国针灸学会会员</w:t>
            </w:r>
            <w:proofErr w:type="spellEnd"/>
          </w:p>
        </w:tc>
        <w:tc>
          <w:tcPr>
            <w:tcW w:w="992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中国针灸学会</w:t>
            </w:r>
            <w:proofErr w:type="spellEnd"/>
          </w:p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会员编号</w:t>
            </w:r>
            <w:proofErr w:type="spellEnd"/>
          </w:p>
        </w:tc>
        <w:tc>
          <w:tcPr>
            <w:tcW w:w="2917" w:type="dxa"/>
            <w:gridSpan w:val="4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</w:tr>
      <w:tr w:rsidR="00AC767C" w:rsidRPr="003938D5" w:rsidTr="00646E9C">
        <w:trPr>
          <w:trHeight w:val="764"/>
          <w:jc w:val="center"/>
        </w:trPr>
        <w:tc>
          <w:tcPr>
            <w:tcW w:w="169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单位</w:t>
            </w:r>
            <w:proofErr w:type="spellEnd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(</w:t>
            </w: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发票抬头</w:t>
            </w:r>
            <w:proofErr w:type="spellEnd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7027" w:type="dxa"/>
            <w:gridSpan w:val="8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</w:tr>
      <w:tr w:rsidR="00AC767C" w:rsidRPr="003938D5" w:rsidTr="00646E9C">
        <w:trPr>
          <w:trHeight w:val="764"/>
          <w:jc w:val="center"/>
        </w:trPr>
        <w:tc>
          <w:tcPr>
            <w:tcW w:w="169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纳税人识别号码</w:t>
            </w:r>
            <w:proofErr w:type="spellEnd"/>
          </w:p>
        </w:tc>
        <w:tc>
          <w:tcPr>
            <w:tcW w:w="7027" w:type="dxa"/>
            <w:gridSpan w:val="8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</w:tr>
      <w:tr w:rsidR="00AC767C" w:rsidRPr="003938D5" w:rsidTr="00646E9C">
        <w:trPr>
          <w:trHeight w:val="764"/>
          <w:jc w:val="center"/>
        </w:trPr>
        <w:tc>
          <w:tcPr>
            <w:tcW w:w="169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工作单位</w:t>
            </w:r>
            <w:proofErr w:type="spellEnd"/>
          </w:p>
        </w:tc>
        <w:tc>
          <w:tcPr>
            <w:tcW w:w="7027" w:type="dxa"/>
            <w:gridSpan w:val="8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</w:tr>
      <w:tr w:rsidR="00AC767C" w:rsidRPr="003938D5" w:rsidTr="00646E9C">
        <w:trPr>
          <w:trHeight w:val="764"/>
          <w:jc w:val="center"/>
        </w:trPr>
        <w:tc>
          <w:tcPr>
            <w:tcW w:w="169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单位地址</w:t>
            </w:r>
            <w:proofErr w:type="spellEnd"/>
          </w:p>
        </w:tc>
        <w:tc>
          <w:tcPr>
            <w:tcW w:w="7027" w:type="dxa"/>
            <w:gridSpan w:val="8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</w:tr>
      <w:tr w:rsidR="00AC767C" w:rsidRPr="003938D5" w:rsidTr="00646E9C">
        <w:trPr>
          <w:trHeight w:val="764"/>
          <w:jc w:val="center"/>
        </w:trPr>
        <w:tc>
          <w:tcPr>
            <w:tcW w:w="169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联系电话</w:t>
            </w:r>
            <w:proofErr w:type="spellEnd"/>
          </w:p>
        </w:tc>
        <w:tc>
          <w:tcPr>
            <w:tcW w:w="2976" w:type="dxa"/>
            <w:gridSpan w:val="3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邮政编码</w:t>
            </w:r>
            <w:proofErr w:type="spellEnd"/>
          </w:p>
        </w:tc>
        <w:tc>
          <w:tcPr>
            <w:tcW w:w="2830" w:type="dxa"/>
            <w:gridSpan w:val="3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</w:tr>
      <w:tr w:rsidR="00AC767C" w:rsidRPr="003938D5" w:rsidTr="00646E9C">
        <w:trPr>
          <w:trHeight w:val="764"/>
          <w:jc w:val="center"/>
        </w:trPr>
        <w:tc>
          <w:tcPr>
            <w:tcW w:w="169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邮  箱</w:t>
            </w:r>
          </w:p>
        </w:tc>
        <w:tc>
          <w:tcPr>
            <w:tcW w:w="7027" w:type="dxa"/>
            <w:gridSpan w:val="8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</w:p>
        </w:tc>
      </w:tr>
      <w:tr w:rsidR="00AC767C" w:rsidRPr="003938D5" w:rsidTr="00646E9C">
        <w:trPr>
          <w:trHeight w:val="599"/>
          <w:jc w:val="center"/>
        </w:trPr>
        <w:tc>
          <w:tcPr>
            <w:tcW w:w="169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报到时间</w:t>
            </w:r>
            <w:proofErr w:type="spellEnd"/>
          </w:p>
        </w:tc>
        <w:tc>
          <w:tcPr>
            <w:tcW w:w="7027" w:type="dxa"/>
            <w:gridSpan w:val="8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r w:rsidRPr="003938D5">
              <w:rPr>
                <w:rFonts w:ascii="宋体" w:eastAsia="Times New Roman" w:hAnsi="Calibri" w:cs="宋体" w:hint="eastAsia"/>
                <w:color w:val="333333"/>
                <w:kern w:val="2"/>
                <w:sz w:val="24"/>
                <w:szCs w:val="24"/>
              </w:rPr>
              <w:t xml:space="preserve">   </w:t>
            </w:r>
            <w:r w:rsidRPr="003938D5">
              <w:rPr>
                <w:rFonts w:ascii="宋体" w:hAnsi="宋体" w:cs="宋体" w:hint="eastAsia"/>
                <w:color w:val="333333"/>
                <w:kern w:val="2"/>
                <w:sz w:val="24"/>
                <w:szCs w:val="24"/>
              </w:rPr>
              <w:t>月</w:t>
            </w:r>
            <w:r w:rsidRPr="003938D5">
              <w:rPr>
                <w:rFonts w:ascii="宋体" w:eastAsia="Times New Roman" w:hAnsi="Calibri" w:cs="宋体" w:hint="eastAsia"/>
                <w:color w:val="333333"/>
                <w:kern w:val="2"/>
                <w:sz w:val="24"/>
                <w:szCs w:val="24"/>
              </w:rPr>
              <w:t xml:space="preserve">   </w:t>
            </w:r>
            <w:r w:rsidRPr="003938D5">
              <w:rPr>
                <w:rFonts w:ascii="宋体" w:hAnsi="宋体" w:cs="宋体" w:hint="eastAsia"/>
                <w:color w:val="333333"/>
                <w:kern w:val="2"/>
                <w:sz w:val="24"/>
                <w:szCs w:val="24"/>
              </w:rPr>
              <w:t>日</w:t>
            </w:r>
            <w:r w:rsidRPr="003938D5">
              <w:rPr>
                <w:rFonts w:ascii="宋体" w:eastAsia="Times New Roman" w:hAnsi="Calibri" w:cs="宋体" w:hint="eastAsia"/>
                <w:color w:val="333333"/>
                <w:kern w:val="2"/>
                <w:sz w:val="24"/>
                <w:szCs w:val="24"/>
              </w:rPr>
              <w:t xml:space="preserve">    </w:t>
            </w:r>
            <w:r w:rsidRPr="003938D5">
              <w:rPr>
                <w:rFonts w:ascii="宋体" w:hAnsi="宋体" w:cs="宋体" w:hint="eastAsia"/>
                <w:color w:val="333333"/>
                <w:kern w:val="2"/>
                <w:sz w:val="24"/>
                <w:szCs w:val="24"/>
              </w:rPr>
              <w:t>时</w:t>
            </w:r>
          </w:p>
        </w:tc>
      </w:tr>
      <w:tr w:rsidR="00AC767C" w:rsidRPr="003938D5" w:rsidTr="00646E9C">
        <w:trPr>
          <w:trHeight w:val="599"/>
          <w:jc w:val="center"/>
        </w:trPr>
        <w:tc>
          <w:tcPr>
            <w:tcW w:w="169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离会时间</w:t>
            </w:r>
            <w:proofErr w:type="spellEnd"/>
          </w:p>
        </w:tc>
        <w:tc>
          <w:tcPr>
            <w:tcW w:w="7027" w:type="dxa"/>
            <w:gridSpan w:val="8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r w:rsidRPr="003938D5">
              <w:rPr>
                <w:rFonts w:ascii="宋体" w:eastAsia="Times New Roman" w:hAnsi="Calibri" w:cs="宋体" w:hint="eastAsia"/>
                <w:color w:val="333333"/>
                <w:kern w:val="2"/>
                <w:sz w:val="24"/>
                <w:szCs w:val="24"/>
              </w:rPr>
              <w:t xml:space="preserve">   </w:t>
            </w:r>
            <w:r w:rsidRPr="003938D5">
              <w:rPr>
                <w:rFonts w:ascii="宋体" w:hAnsi="宋体" w:cs="宋体" w:hint="eastAsia"/>
                <w:color w:val="333333"/>
                <w:kern w:val="2"/>
                <w:sz w:val="24"/>
                <w:szCs w:val="24"/>
              </w:rPr>
              <w:t>月</w:t>
            </w:r>
            <w:r w:rsidRPr="003938D5">
              <w:rPr>
                <w:rFonts w:ascii="宋体" w:eastAsia="Times New Roman" w:hAnsi="Calibri" w:cs="宋体" w:hint="eastAsia"/>
                <w:color w:val="333333"/>
                <w:kern w:val="2"/>
                <w:sz w:val="24"/>
                <w:szCs w:val="24"/>
              </w:rPr>
              <w:t xml:space="preserve">   </w:t>
            </w:r>
            <w:r w:rsidRPr="003938D5">
              <w:rPr>
                <w:rFonts w:ascii="宋体" w:hAnsi="宋体" w:cs="宋体" w:hint="eastAsia"/>
                <w:color w:val="333333"/>
                <w:kern w:val="2"/>
                <w:sz w:val="24"/>
                <w:szCs w:val="24"/>
              </w:rPr>
              <w:t>日</w:t>
            </w:r>
            <w:r w:rsidRPr="003938D5">
              <w:rPr>
                <w:rFonts w:ascii="宋体" w:eastAsia="Times New Roman" w:hAnsi="Calibri" w:cs="宋体" w:hint="eastAsia"/>
                <w:color w:val="333333"/>
                <w:kern w:val="2"/>
                <w:sz w:val="24"/>
                <w:szCs w:val="24"/>
              </w:rPr>
              <w:t xml:space="preserve">    </w:t>
            </w:r>
            <w:r w:rsidRPr="003938D5">
              <w:rPr>
                <w:rFonts w:ascii="宋体" w:hAnsi="宋体" w:cs="宋体" w:hint="eastAsia"/>
                <w:color w:val="333333"/>
                <w:kern w:val="2"/>
                <w:sz w:val="24"/>
                <w:szCs w:val="24"/>
              </w:rPr>
              <w:t>时</w:t>
            </w:r>
          </w:p>
        </w:tc>
      </w:tr>
      <w:tr w:rsidR="00AC767C" w:rsidRPr="003938D5" w:rsidTr="00646E9C">
        <w:trPr>
          <w:trHeight w:val="870"/>
          <w:jc w:val="center"/>
        </w:trPr>
        <w:tc>
          <w:tcPr>
            <w:tcW w:w="1696" w:type="dxa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eastAsia="Times New Roman" w:hAnsi="宋体" w:hint="eastAsia"/>
                <w:kern w:val="2"/>
                <w:sz w:val="24"/>
                <w:szCs w:val="22"/>
              </w:rPr>
            </w:pPr>
            <w:r w:rsidRPr="003938D5">
              <w:rPr>
                <w:rFonts w:ascii="宋体" w:eastAsia="Times New Roman" w:hAnsi="宋体" w:hint="eastAsia"/>
                <w:kern w:val="2"/>
                <w:sz w:val="24"/>
                <w:szCs w:val="22"/>
              </w:rPr>
              <w:t>备  注</w:t>
            </w:r>
          </w:p>
        </w:tc>
        <w:tc>
          <w:tcPr>
            <w:tcW w:w="7027" w:type="dxa"/>
            <w:gridSpan w:val="8"/>
            <w:vAlign w:val="center"/>
          </w:tcPr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ascii="宋体" w:eastAsia="Times New Roman" w:hAnsi="Calibri" w:cs="宋体"/>
                <w:color w:val="333333"/>
                <w:kern w:val="2"/>
                <w:sz w:val="24"/>
                <w:szCs w:val="24"/>
              </w:rPr>
            </w:pPr>
            <w:proofErr w:type="spellStart"/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>是否安排住宿</w:t>
            </w:r>
            <w:proofErr w:type="spellEnd"/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>：  □否</w:t>
            </w:r>
            <w:r w:rsidRPr="003938D5">
              <w:rPr>
                <w:rFonts w:ascii="宋体" w:eastAsia="Times New Roman" w:hAnsi="宋体" w:cs="宋体"/>
                <w:color w:val="333333"/>
                <w:kern w:val="2"/>
                <w:sz w:val="24"/>
                <w:szCs w:val="24"/>
              </w:rPr>
              <w:t xml:space="preserve">     </w:t>
            </w:r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 xml:space="preserve"> </w:t>
            </w:r>
            <w:r w:rsidRPr="003938D5">
              <w:rPr>
                <w:rFonts w:ascii="宋体" w:eastAsia="Times New Roman" w:hAnsi="宋体" w:cs="宋体"/>
                <w:color w:val="333333"/>
                <w:kern w:val="2"/>
                <w:sz w:val="24"/>
                <w:szCs w:val="24"/>
              </w:rPr>
              <w:t xml:space="preserve"> </w:t>
            </w:r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 xml:space="preserve"> □</w:t>
            </w:r>
            <w:proofErr w:type="spellStart"/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>标间合住</w:t>
            </w:r>
            <w:proofErr w:type="spellEnd"/>
          </w:p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ascii="宋体" w:hAnsi="宋体" w:cs="宋体" w:hint="eastAsia"/>
                <w:color w:val="333333"/>
                <w:kern w:val="2"/>
                <w:sz w:val="24"/>
                <w:szCs w:val="24"/>
              </w:rPr>
            </w:pPr>
            <w:proofErr w:type="spellStart"/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>住宿日期</w:t>
            </w:r>
            <w:proofErr w:type="spellEnd"/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>：      □10月</w:t>
            </w:r>
            <w:r w:rsidRPr="003938D5">
              <w:rPr>
                <w:rFonts w:ascii="宋体" w:hAnsi="宋体" w:cs="宋体" w:hint="eastAsia"/>
                <w:color w:val="333333"/>
                <w:kern w:val="2"/>
                <w:sz w:val="24"/>
                <w:szCs w:val="24"/>
              </w:rPr>
              <w:t>21</w:t>
            </w:r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>日</w:t>
            </w:r>
            <w:r w:rsidRPr="003938D5">
              <w:rPr>
                <w:rFonts w:ascii="宋体" w:eastAsia="Times New Roman" w:hAnsi="宋体" w:cs="宋体"/>
                <w:color w:val="333333"/>
                <w:kern w:val="2"/>
                <w:sz w:val="24"/>
                <w:szCs w:val="24"/>
              </w:rPr>
              <w:t xml:space="preserve">  </w:t>
            </w:r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>□</w:t>
            </w:r>
            <w:r w:rsidRPr="003938D5">
              <w:rPr>
                <w:rFonts w:ascii="宋体" w:hAnsi="宋体" w:cs="宋体" w:hint="eastAsia"/>
                <w:color w:val="333333"/>
                <w:kern w:val="2"/>
                <w:sz w:val="24"/>
                <w:szCs w:val="24"/>
              </w:rPr>
              <w:t>22</w:t>
            </w:r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 xml:space="preserve">日   </w:t>
            </w:r>
            <w:proofErr w:type="spellStart"/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>是否安排清真餐</w:t>
            </w:r>
            <w:proofErr w:type="spellEnd"/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>：□是</w:t>
            </w:r>
            <w:r w:rsidRPr="003938D5">
              <w:rPr>
                <w:rFonts w:ascii="宋体" w:eastAsia="Times New Roman" w:hAnsi="宋体" w:cs="宋体"/>
                <w:color w:val="333333"/>
                <w:kern w:val="2"/>
                <w:sz w:val="24"/>
                <w:szCs w:val="24"/>
              </w:rPr>
              <w:t xml:space="preserve">   </w:t>
            </w:r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 xml:space="preserve">    </w:t>
            </w:r>
            <w:r w:rsidRPr="003938D5">
              <w:rPr>
                <w:rFonts w:ascii="宋体" w:eastAsia="Times New Roman" w:hAnsi="宋体" w:cs="宋体"/>
                <w:color w:val="333333"/>
                <w:kern w:val="2"/>
                <w:sz w:val="24"/>
                <w:szCs w:val="24"/>
              </w:rPr>
              <w:t xml:space="preserve"> </w:t>
            </w:r>
            <w:r w:rsidRPr="003938D5">
              <w:rPr>
                <w:rFonts w:ascii="宋体" w:eastAsia="Times New Roman" w:hAnsi="宋体" w:cs="宋体" w:hint="eastAsia"/>
                <w:color w:val="333333"/>
                <w:kern w:val="2"/>
                <w:sz w:val="24"/>
                <w:szCs w:val="24"/>
              </w:rPr>
              <w:t>□否</w:t>
            </w:r>
          </w:p>
          <w:p w:rsidR="00AC767C" w:rsidRPr="003938D5" w:rsidRDefault="00AC767C" w:rsidP="00646E9C">
            <w:pPr>
              <w:widowControl w:val="0"/>
              <w:overflowPunct/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proofErr w:type="spellStart"/>
            <w:r w:rsidRPr="003938D5">
              <w:rPr>
                <w:rFonts w:ascii="宋体" w:eastAsia="Times New Roman" w:hAnsi="宋体" w:cs="宋体"/>
                <w:color w:val="333333"/>
                <w:kern w:val="2"/>
                <w:sz w:val="24"/>
                <w:szCs w:val="24"/>
              </w:rPr>
              <w:t>泰安市银座佳悦酒店</w:t>
            </w:r>
            <w:proofErr w:type="spellEnd"/>
            <w:r w:rsidRPr="003938D5">
              <w:rPr>
                <w:rFonts w:ascii="宋体" w:hAnsi="宋体" w:cs="宋体" w:hint="eastAsia"/>
                <w:color w:val="333333"/>
                <w:kern w:val="2"/>
                <w:sz w:val="24"/>
                <w:szCs w:val="24"/>
              </w:rPr>
              <w:t>，双人标准间价格：260元/晚。</w:t>
            </w:r>
          </w:p>
        </w:tc>
      </w:tr>
    </w:tbl>
    <w:p w:rsidR="00AC767C" w:rsidRPr="003938D5" w:rsidRDefault="00AC767C" w:rsidP="00AC767C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Calibri" w:hAnsi="宋体"/>
          <w:szCs w:val="28"/>
        </w:rPr>
      </w:pPr>
      <w:r w:rsidRPr="003938D5">
        <w:rPr>
          <w:rFonts w:ascii="Calibri" w:hAnsi="宋体"/>
          <w:szCs w:val="28"/>
        </w:rPr>
        <w:t>（</w:t>
      </w:r>
      <w:r w:rsidRPr="00AC767C">
        <w:rPr>
          <w:rFonts w:eastAsia="仿宋_GB2312"/>
          <w:szCs w:val="28"/>
        </w:rPr>
        <w:t>参加本活动人员请务必于</w:t>
      </w:r>
      <w:r w:rsidRPr="00AC767C">
        <w:rPr>
          <w:rFonts w:eastAsia="仿宋_GB2312"/>
          <w:szCs w:val="28"/>
        </w:rPr>
        <w:t>2020</w:t>
      </w:r>
      <w:r w:rsidRPr="00AC767C">
        <w:rPr>
          <w:rFonts w:eastAsia="仿宋_GB2312"/>
          <w:szCs w:val="28"/>
        </w:rPr>
        <w:t>年</w:t>
      </w:r>
      <w:r w:rsidRPr="00AC767C">
        <w:rPr>
          <w:rFonts w:eastAsia="仿宋_GB2312"/>
          <w:szCs w:val="28"/>
        </w:rPr>
        <w:t>10</w:t>
      </w:r>
      <w:r w:rsidRPr="00AC767C">
        <w:rPr>
          <w:rFonts w:eastAsia="仿宋_GB2312"/>
          <w:szCs w:val="28"/>
        </w:rPr>
        <w:t>月</w:t>
      </w:r>
      <w:r w:rsidRPr="00AC767C">
        <w:rPr>
          <w:rFonts w:eastAsia="仿宋_GB2312"/>
          <w:szCs w:val="28"/>
        </w:rPr>
        <w:t>14</w:t>
      </w:r>
      <w:r w:rsidRPr="00AC767C">
        <w:rPr>
          <w:rFonts w:eastAsia="仿宋_GB2312"/>
          <w:szCs w:val="28"/>
        </w:rPr>
        <w:t>日前将本回执发至会务组邮箱：</w:t>
      </w:r>
      <w:r w:rsidRPr="00AC767C">
        <w:rPr>
          <w:rFonts w:eastAsia="仿宋_GB2312"/>
          <w:szCs w:val="28"/>
        </w:rPr>
        <w:t>tajk@163.com</w:t>
      </w:r>
      <w:r w:rsidRPr="00AC767C">
        <w:rPr>
          <w:rFonts w:eastAsia="仿宋_GB2312"/>
          <w:szCs w:val="28"/>
        </w:rPr>
        <w:t>，联系人：朱圣超，手机：</w:t>
      </w:r>
      <w:r w:rsidRPr="00AC767C">
        <w:rPr>
          <w:rFonts w:eastAsia="仿宋_GB2312"/>
          <w:szCs w:val="28"/>
        </w:rPr>
        <w:t>18653870120</w:t>
      </w:r>
      <w:r w:rsidRPr="00AC767C">
        <w:rPr>
          <w:rFonts w:eastAsia="仿宋_GB2312"/>
          <w:szCs w:val="28"/>
        </w:rPr>
        <w:t>。</w:t>
      </w:r>
      <w:r w:rsidRPr="003938D5">
        <w:rPr>
          <w:rFonts w:ascii="Calibri" w:hAnsi="宋体"/>
          <w:szCs w:val="28"/>
        </w:rPr>
        <w:t>）</w:t>
      </w:r>
    </w:p>
    <w:p w:rsidR="000847C8" w:rsidRDefault="000847C8" w:rsidP="00AC767C"/>
    <w:sectPr w:rsidR="000847C8" w:rsidSect="000847C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CD" w:rsidRDefault="009C75CD" w:rsidP="00AC767C">
      <w:r>
        <w:separator/>
      </w:r>
    </w:p>
  </w:endnote>
  <w:endnote w:type="continuationSeparator" w:id="0">
    <w:p w:rsidR="009C75CD" w:rsidRDefault="009C75CD" w:rsidP="00AC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183063"/>
      <w:docPartObj>
        <w:docPartGallery w:val="Page Numbers (Bottom of Page)"/>
        <w:docPartUnique/>
      </w:docPartObj>
    </w:sdtPr>
    <w:sdtContent>
      <w:p w:rsidR="00AC767C" w:rsidRPr="00AC767C" w:rsidRDefault="00AC767C" w:rsidP="00AC767C">
        <w:pPr>
          <w:pStyle w:val="a4"/>
          <w:framePr w:h="0" w:wrap="around" w:vAnchor="text" w:hAnchor="page" w:x="9601" w:y="10"/>
          <w:rPr>
            <w:rStyle w:val="a5"/>
            <w:sz w:val="28"/>
            <w:szCs w:val="28"/>
          </w:rPr>
        </w:pPr>
        <w:r w:rsidRPr="00AC767C">
          <w:rPr>
            <w:rStyle w:val="a5"/>
            <w:sz w:val="28"/>
            <w:szCs w:val="28"/>
          </w:rPr>
          <w:t xml:space="preserve">— </w:t>
        </w:r>
        <w:r w:rsidRPr="00AC767C">
          <w:rPr>
            <w:rFonts w:hint="eastAsia"/>
            <w:sz w:val="28"/>
            <w:szCs w:val="28"/>
          </w:rPr>
          <w:t>5</w:t>
        </w:r>
        <w:r w:rsidRPr="00AC767C">
          <w:rPr>
            <w:rStyle w:val="a5"/>
            <w:sz w:val="28"/>
            <w:szCs w:val="28"/>
          </w:rPr>
          <w:t>—</w:t>
        </w:r>
      </w:p>
      <w:p w:rsidR="00AC767C" w:rsidRPr="00AC767C" w:rsidRDefault="00AC767C">
        <w:pPr>
          <w:pStyle w:val="a4"/>
          <w:rPr>
            <w:sz w:val="28"/>
            <w:szCs w:val="2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CD" w:rsidRDefault="009C75CD" w:rsidP="00AC767C">
      <w:r>
        <w:separator/>
      </w:r>
    </w:p>
  </w:footnote>
  <w:footnote w:type="continuationSeparator" w:id="0">
    <w:p w:rsidR="009C75CD" w:rsidRDefault="009C75CD" w:rsidP="00AC7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67C"/>
    <w:rsid w:val="000847C8"/>
    <w:rsid w:val="00231D02"/>
    <w:rsid w:val="002E18CC"/>
    <w:rsid w:val="00962A88"/>
    <w:rsid w:val="009C75CD"/>
    <w:rsid w:val="00AC767C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7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67C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nhideWhenUsed/>
    <w:rsid w:val="00AC7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767C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rsid w:val="00AC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2020-09-14T03:09:00Z</dcterms:created>
  <dcterms:modified xsi:type="dcterms:W3CDTF">2020-09-14T03:27:00Z</dcterms:modified>
</cp:coreProperties>
</file>