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附件3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2023′华佗杯全国高等院校针灸推拿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临床技能大赛回执</w:t>
      </w:r>
    </w:p>
    <w:bookmarkEnd w:id="0"/>
    <w:p>
      <w:pPr>
        <w:jc w:val="center"/>
        <w:rPr>
          <w:b/>
          <w:sz w:val="36"/>
          <w:szCs w:val="36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053"/>
        <w:gridCol w:w="915"/>
        <w:gridCol w:w="1702"/>
        <w:gridCol w:w="1702"/>
        <w:gridCol w:w="1309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院校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性别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抵达车次</w:t>
            </w:r>
          </w:p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（航班）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返程车次</w:t>
            </w:r>
          </w:p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（航班）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邮箱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</w:tbl>
    <w:p>
      <w:r>
        <w:rPr>
          <w:sz w:val="30"/>
          <w:szCs w:val="30"/>
        </w:rPr>
        <w:t>注：请各参赛队充分考虑两地天气变化、交通拥堵等因素，提前安排好抵达</w:t>
      </w:r>
      <w:r>
        <w:rPr>
          <w:rFonts w:hint="eastAsia"/>
          <w:sz w:val="30"/>
          <w:szCs w:val="30"/>
        </w:rPr>
        <w:t>济南</w:t>
      </w:r>
      <w:r>
        <w:rPr>
          <w:sz w:val="30"/>
          <w:szCs w:val="30"/>
        </w:rPr>
        <w:t>行程，以免错过报到时间。请各参赛单位于202</w:t>
      </w: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年9月15日前将附件3的回执电子版及参赛选手报名照电子版发至邮箱：</w:t>
      </w:r>
      <w:r>
        <w:rPr>
          <w:rFonts w:hint="eastAsia" w:eastAsia="仿宋_GB2312"/>
          <w:sz w:val="28"/>
          <w:szCs w:val="28"/>
        </w:rPr>
        <w:t>szyzhentui@163.com</w:t>
      </w:r>
      <w:r>
        <w:rPr>
          <w:sz w:val="30"/>
          <w:szCs w:val="30"/>
        </w:rPr>
        <w:t>。</w:t>
      </w:r>
    </w:p>
    <w:sectPr>
      <w:footerReference r:id="rId3" w:type="default"/>
      <w:pgSz w:w="11906" w:h="16838"/>
      <w:pgMar w:top="2041" w:right="1587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GM3ZmEyOTBkMmRmOWU0NDM0OWUyYTNlYWY0Y2QifQ=="/>
  </w:docVars>
  <w:rsids>
    <w:rsidRoot w:val="6FF82B04"/>
    <w:rsid w:val="6FF8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2023-06-06T08:10:00Z</dcterms:created>
  <dc:creator>hk</dc:creator>
  <cp:lastModifiedBy>hk</cp:lastModifiedBy>
  <dcterms:modified xsi:type="dcterms:W3CDTF">2023-06-06T08:11:10Z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3C3A8F137D864639BCFFAB08CE7FC01B_11</vt:lpwstr>
  </property>
</Properties>
</file>