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79" w:rsidRDefault="00510E79" w:rsidP="00510E79">
      <w:pPr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附件</w:t>
      </w:r>
      <w:r>
        <w:rPr>
          <w:rFonts w:ascii="仿宋_GB2312" w:hAnsi="仿宋_GB2312"/>
          <w:sz w:val="32"/>
          <w:szCs w:val="32"/>
        </w:rPr>
        <w:t>3</w:t>
      </w:r>
      <w:r>
        <w:rPr>
          <w:rFonts w:ascii="仿宋_GB2312" w:hAnsi="仿宋_GB2312"/>
          <w:sz w:val="32"/>
          <w:szCs w:val="32"/>
        </w:rPr>
        <w:t>：</w:t>
      </w:r>
    </w:p>
    <w:p w:rsidR="00510E79" w:rsidRDefault="00510E79" w:rsidP="00510E79">
      <w:pPr>
        <w:jc w:val="center"/>
        <w:rPr>
          <w:rFonts w:ascii="仿宋_GB2312" w:hAnsi="仿宋_GB2312"/>
          <w:sz w:val="32"/>
          <w:szCs w:val="32"/>
        </w:rPr>
      </w:pPr>
      <w:r>
        <w:rPr>
          <w:rFonts w:cs="Times New Roman"/>
          <w:sz w:val="32"/>
          <w:szCs w:val="32"/>
        </w:rPr>
        <w:t>2023</w:t>
      </w:r>
      <w:r>
        <w:rPr>
          <w:rFonts w:ascii="仿宋_GB2312" w:hAnsi="仿宋_GB2312" w:cs="Times New Roman"/>
          <w:sz w:val="32"/>
          <w:szCs w:val="32"/>
        </w:rPr>
        <w:t>全国科普日活动总结表</w:t>
      </w:r>
    </w:p>
    <w:tbl>
      <w:tblPr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4"/>
        <w:gridCol w:w="1352"/>
        <w:gridCol w:w="1388"/>
        <w:gridCol w:w="2268"/>
        <w:gridCol w:w="1746"/>
      </w:tblGrid>
      <w:tr w:rsidR="00510E79" w:rsidTr="00510E79">
        <w:trPr>
          <w:trHeight w:val="70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79" w:rsidRDefault="00510E79">
            <w:pPr>
              <w:pStyle w:val="a5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活动名称</w:t>
            </w:r>
          </w:p>
        </w:tc>
        <w:tc>
          <w:tcPr>
            <w:tcW w:w="67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E79" w:rsidRDefault="00510E79">
            <w:pPr>
              <w:pStyle w:val="a5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510E79" w:rsidTr="00510E79">
        <w:trPr>
          <w:trHeight w:val="6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79" w:rsidRDefault="00510E79">
            <w:pPr>
              <w:pStyle w:val="a5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组织单位名称/专家姓名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79" w:rsidRDefault="00510E79">
            <w:pPr>
              <w:pStyle w:val="a5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79" w:rsidRDefault="00510E79">
            <w:pPr>
              <w:pStyle w:val="a5"/>
              <w:jc w:val="center"/>
              <w:rPr>
                <w:rFonts w:ascii="仿宋" w:eastAsia="仿宋" w:hAnsi="仿宋"/>
              </w:rPr>
            </w:pPr>
          </w:p>
          <w:p w:rsidR="00510E79" w:rsidRDefault="00510E79">
            <w:pPr>
              <w:pStyle w:val="a5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活动方式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79" w:rsidRDefault="00510E79">
            <w:pPr>
              <w:pStyle w:val="a5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线下     </w:t>
            </w:r>
            <w:r>
              <w:rPr>
                <w:rFonts w:hint="eastAsia"/>
              </w:rPr>
              <w:t>£</w:t>
            </w:r>
          </w:p>
          <w:p w:rsidR="00510E79" w:rsidRDefault="00510E79">
            <w:pPr>
              <w:pStyle w:val="a5"/>
              <w:jc w:val="both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线上     </w:t>
            </w:r>
            <w:r>
              <w:rPr>
                <w:rFonts w:hint="eastAsia"/>
              </w:rPr>
              <w:t>£</w:t>
            </w:r>
          </w:p>
          <w:p w:rsidR="00510E79" w:rsidRDefault="00510E79">
            <w:pPr>
              <w:pStyle w:val="a5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线下线上结合 </w:t>
            </w:r>
            <w:r>
              <w:rPr>
                <w:rFonts w:hint="eastAsia"/>
              </w:rPr>
              <w:t>£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79" w:rsidRDefault="00510E79">
            <w:pPr>
              <w:pStyle w:val="a5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510E79" w:rsidTr="00510E79">
        <w:trPr>
          <w:trHeight w:val="6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79" w:rsidRDefault="00510E79">
            <w:pPr>
              <w:pStyle w:val="a5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活动网址\地点\直播链接</w:t>
            </w:r>
          </w:p>
        </w:tc>
        <w:tc>
          <w:tcPr>
            <w:tcW w:w="6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79" w:rsidRDefault="00510E79">
            <w:pPr>
              <w:pStyle w:val="a5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510E79" w:rsidTr="00510E79">
        <w:trPr>
          <w:trHeight w:val="583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79" w:rsidRDefault="00510E79">
            <w:pPr>
              <w:pStyle w:val="a5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活动时间</w:t>
            </w:r>
          </w:p>
        </w:tc>
        <w:tc>
          <w:tcPr>
            <w:tcW w:w="6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79" w:rsidRDefault="00510E79">
            <w:pPr>
              <w:pStyle w:val="a5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9月  日—9月  日</w:t>
            </w:r>
          </w:p>
        </w:tc>
      </w:tr>
      <w:tr w:rsidR="00510E79" w:rsidTr="00510E79">
        <w:trPr>
          <w:trHeight w:val="2244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79" w:rsidRDefault="00510E79">
            <w:pPr>
              <w:pStyle w:val="a5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活动通知（PDF版或扫描版）</w:t>
            </w:r>
          </w:p>
        </w:tc>
        <w:tc>
          <w:tcPr>
            <w:tcW w:w="6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79" w:rsidRDefault="00510E79">
            <w:pPr>
              <w:pStyle w:val="a5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可直接打包发送至邮箱：zhenjiukepu@126.com</w:t>
            </w:r>
          </w:p>
        </w:tc>
      </w:tr>
      <w:tr w:rsidR="00510E79" w:rsidTr="00510E79">
        <w:trPr>
          <w:trHeight w:val="233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79" w:rsidRDefault="00510E79">
            <w:pPr>
              <w:pStyle w:val="a5"/>
              <w:spacing w:before="0" w:beforeAutospacing="0" w:after="0" w:afterAutospacing="0" w:line="45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活动照片/截图</w:t>
            </w:r>
          </w:p>
        </w:tc>
        <w:tc>
          <w:tcPr>
            <w:tcW w:w="6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79" w:rsidRDefault="00510E79">
            <w:pPr>
              <w:pStyle w:val="a5"/>
              <w:spacing w:line="450" w:lineRule="atLeast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3-10张，如图片较大可直接打包发送至邮箱：zhenjiukepu@126.com</w:t>
            </w:r>
          </w:p>
        </w:tc>
      </w:tr>
      <w:tr w:rsidR="00510E79" w:rsidTr="00510E79">
        <w:trPr>
          <w:trHeight w:val="3814"/>
        </w:trPr>
        <w:tc>
          <w:tcPr>
            <w:tcW w:w="8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79" w:rsidRDefault="00510E79">
            <w:pPr>
              <w:pStyle w:val="a5"/>
              <w:spacing w:before="0" w:beforeAutospacing="0" w:after="0" w:afterAutospacing="0" w:line="450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活动新闻稿（可加页）：</w:t>
            </w:r>
          </w:p>
        </w:tc>
      </w:tr>
    </w:tbl>
    <w:p w:rsidR="00876A25" w:rsidRPr="00510E79" w:rsidRDefault="00510E79">
      <w:pPr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sectPr w:rsidR="00876A25" w:rsidRPr="00510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A25" w:rsidRDefault="00876A25" w:rsidP="00510E79">
      <w:r>
        <w:separator/>
      </w:r>
    </w:p>
  </w:endnote>
  <w:endnote w:type="continuationSeparator" w:id="1">
    <w:p w:rsidR="00876A25" w:rsidRDefault="00876A25" w:rsidP="00510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A25" w:rsidRDefault="00876A25" w:rsidP="00510E79">
      <w:r>
        <w:separator/>
      </w:r>
    </w:p>
  </w:footnote>
  <w:footnote w:type="continuationSeparator" w:id="1">
    <w:p w:rsidR="00876A25" w:rsidRDefault="00876A25" w:rsidP="00510E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E79"/>
    <w:rsid w:val="00510E79"/>
    <w:rsid w:val="0087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0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0E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0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0E79"/>
    <w:rPr>
      <w:sz w:val="18"/>
      <w:szCs w:val="18"/>
    </w:rPr>
  </w:style>
  <w:style w:type="paragraph" w:styleId="a5">
    <w:name w:val="Normal (Web)"/>
    <w:basedOn w:val="a"/>
    <w:uiPriority w:val="99"/>
    <w:unhideWhenUsed/>
    <w:rsid w:val="00510E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4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2023-08-29T03:10:00Z</dcterms:created>
  <dcterms:modified xsi:type="dcterms:W3CDTF">2023-08-29T03:10:00Z</dcterms:modified>
</cp:coreProperties>
</file>